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2B8B6B" w14:textId="4DE3A3AB" w:rsidR="00903ACB" w:rsidRPr="00903ACB" w:rsidRDefault="00903ACB" w:rsidP="00903ACB">
      <w:pPr>
        <w:jc w:val="center"/>
        <w:rPr>
          <w:rFonts w:ascii="Tulpen One" w:hAnsi="Tulpen One"/>
          <w:color w:val="01759B"/>
          <w:sz w:val="52"/>
          <w:szCs w:val="52"/>
        </w:rPr>
      </w:pPr>
      <w:r w:rsidRPr="00903ACB">
        <w:rPr>
          <w:rFonts w:ascii="Arial" w:hAnsi="Arial" w:cs="Arial"/>
          <w:noProof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664DF75" wp14:editId="2AB2CA6A">
                <wp:simplePos x="0" y="0"/>
                <wp:positionH relativeFrom="page">
                  <wp:posOffset>-441960</wp:posOffset>
                </wp:positionH>
                <wp:positionV relativeFrom="paragraph">
                  <wp:posOffset>399415</wp:posOffset>
                </wp:positionV>
                <wp:extent cx="8401050" cy="0"/>
                <wp:effectExtent l="57150" t="38100" r="38100" b="11430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401050" cy="0"/>
                        </a:xfrm>
                        <a:prstGeom prst="line">
                          <a:avLst/>
                        </a:prstGeom>
                        <a:ln w="38100"/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F4FAB86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-34.8pt,31.45pt" to="626.7pt,3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" strokecolor="#4472c4 [3204]" strokeweight="3pt">
                <v:stroke joinstyle="miter"/>
                <v:shadow on="t" color="black" opacity="26214f" origin=",-.5" offset="0,3pt"/>
                <w10:wrap anchorx="page"/>
              </v:line>
            </w:pict>
          </mc:Fallback>
        </mc:AlternateContent>
      </w:r>
      <w:r w:rsidRPr="00903ACB">
        <w:rPr>
          <w:rFonts w:ascii="Tulpen One" w:hAnsi="Tulpen One"/>
          <w:color w:val="01759B"/>
          <w:sz w:val="52"/>
          <w:szCs w:val="52"/>
        </w:rPr>
        <w:t>Module 2: Planning Prowess Worksheet</w:t>
      </w:r>
    </w:p>
    <w:p w14:paraId="47C0CF78" w14:textId="67DE158B" w:rsidR="007E47F9" w:rsidRPr="00A50D0B" w:rsidRDefault="00A50D0B">
      <w:pPr>
        <w:rPr>
          <w:rFonts w:ascii="Tulpen One" w:hAnsi="Tulpen One"/>
          <w:color w:val="01759B"/>
          <w:sz w:val="72"/>
          <w:szCs w:val="72"/>
        </w:rPr>
      </w:pPr>
      <w:r w:rsidRPr="00A50D0B">
        <w:rPr>
          <w:rFonts w:ascii="Tulpen One" w:hAnsi="Tulpen One"/>
          <w:color w:val="01759B"/>
          <w:sz w:val="72"/>
          <w:szCs w:val="72"/>
        </w:rPr>
        <w:t>Reading Speed</w:t>
      </w:r>
    </w:p>
    <w:p w14:paraId="68DEB947" w14:textId="1867BA71" w:rsidR="00A50D0B" w:rsidRDefault="00A50D0B">
      <w:pPr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>Instructions:</w:t>
      </w:r>
    </w:p>
    <w:p w14:paraId="3A4C709B" w14:textId="5530E752" w:rsidR="00A50D0B" w:rsidRPr="00A50D0B" w:rsidRDefault="00A50D0B" w:rsidP="00A50D0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A50D0B">
        <w:rPr>
          <w:rFonts w:ascii="Arial" w:eastAsia="Times New Roman" w:hAnsi="Arial" w:cs="Arial"/>
          <w:color w:val="000000"/>
          <w:sz w:val="24"/>
          <w:szCs w:val="24"/>
        </w:rPr>
        <w:t xml:space="preserve">Time yourself reading </w:t>
      </w:r>
      <w:r w:rsidR="002618EB">
        <w:rPr>
          <w:rFonts w:ascii="Arial" w:eastAsia="Times New Roman" w:hAnsi="Arial" w:cs="Arial"/>
          <w:color w:val="000000"/>
          <w:sz w:val="24"/>
          <w:szCs w:val="24"/>
        </w:rPr>
        <w:t>two</w:t>
      </w:r>
      <w:r w:rsidRPr="00A50D0B">
        <w:rPr>
          <w:rFonts w:ascii="Arial" w:eastAsia="Times New Roman" w:hAnsi="Arial" w:cs="Arial"/>
          <w:color w:val="000000"/>
          <w:sz w:val="24"/>
          <w:szCs w:val="24"/>
        </w:rPr>
        <w:t xml:space="preserve"> pages of a journal article or book that is typical for your field</w:t>
      </w:r>
      <w:r w:rsidR="002618EB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14:paraId="11D91A53" w14:textId="3488DF43" w:rsidR="002618EB" w:rsidRPr="002618EB" w:rsidRDefault="002618EB" w:rsidP="002618E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Enter the time it took you, in minutes, in the first blue box</w:t>
      </w:r>
      <w:r w:rsidR="00903ACB">
        <w:rPr>
          <w:rFonts w:ascii="Arial" w:eastAsia="Times New Roman" w:hAnsi="Arial" w:cs="Arial"/>
          <w:color w:val="000000"/>
          <w:sz w:val="24"/>
          <w:szCs w:val="24"/>
        </w:rPr>
        <w:t xml:space="preserve"> (double click the table to open it)</w:t>
      </w:r>
      <w:r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14:paraId="2188CBF1" w14:textId="0D3B95FB" w:rsidR="00A50D0B" w:rsidRPr="002618EB" w:rsidRDefault="00A50D0B" w:rsidP="00A50D0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A50D0B">
        <w:rPr>
          <w:rFonts w:ascii="Arial" w:eastAsia="Times New Roman" w:hAnsi="Arial" w:cs="Arial"/>
          <w:color w:val="000000"/>
          <w:sz w:val="24"/>
          <w:szCs w:val="24"/>
        </w:rPr>
        <w:t xml:space="preserve">Repeat this activity </w:t>
      </w:r>
      <w:r w:rsidR="002618EB">
        <w:rPr>
          <w:rFonts w:ascii="Arial" w:eastAsia="Times New Roman" w:hAnsi="Arial" w:cs="Arial"/>
          <w:color w:val="000000"/>
          <w:sz w:val="24"/>
          <w:szCs w:val="24"/>
        </w:rPr>
        <w:t>two more times and enter the time in the remaining two blue boxes.</w:t>
      </w:r>
    </w:p>
    <w:p w14:paraId="41F578DA" w14:textId="2E0BDBD6" w:rsidR="002618EB" w:rsidRPr="00A50D0B" w:rsidRDefault="002618EB" w:rsidP="00A50D0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The worksheet will calculate your average reading speed in pages per minute and per hour.</w:t>
      </w:r>
    </w:p>
    <w:bookmarkStart w:id="0" w:name="_MON_1679027429"/>
    <w:bookmarkEnd w:id="0"/>
    <w:p w14:paraId="7C5F0400" w14:textId="66D3B957" w:rsidR="00A50D0B" w:rsidRDefault="002618EB" w:rsidP="002618EB">
      <w:pPr>
        <w:jc w:val="center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object w:dxaOrig="6916" w:dyaOrig="2320" w14:anchorId="32197FB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78" type="#_x0000_t75" style="width:345.6pt;height:115.8pt" o:ole="">
            <v:imagedata r:id="rId7" o:title=""/>
          </v:shape>
          <o:OLEObject Type="Embed" ProgID="Excel.Sheet.12" ShapeID="_x0000_i1078" DrawAspect="Content" ObjectID="_1679029044" r:id="rId8"/>
        </w:object>
      </w:r>
    </w:p>
    <w:p w14:paraId="637A32E4" w14:textId="29985F54" w:rsidR="002618EB" w:rsidRDefault="00903ACB" w:rsidP="002618EB">
      <w:pPr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7B3F4B8" wp14:editId="10D82B4E">
                <wp:simplePos x="0" y="0"/>
                <wp:positionH relativeFrom="margin">
                  <wp:align>center</wp:align>
                </wp:positionH>
                <wp:positionV relativeFrom="paragraph">
                  <wp:posOffset>140970</wp:posOffset>
                </wp:positionV>
                <wp:extent cx="8401050" cy="0"/>
                <wp:effectExtent l="57150" t="38100" r="38100" b="11430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401050" cy="0"/>
                        </a:xfrm>
                        <a:prstGeom prst="line">
                          <a:avLst/>
                        </a:prstGeom>
                        <a:ln w="38100"/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E8CAD58" id="Straight Connector 2" o:spid="_x0000_s1026" style="position:absolute;z-index:2516613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11.1pt" to="661.5pt,1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" strokecolor="#4472c4 [3204]" strokeweight="3pt">
                <v:stroke joinstyle="miter"/>
                <v:shadow on="t" color="black" opacity="26214f" origin=",-.5" offset="0,3pt"/>
                <w10:wrap anchorx="margin"/>
              </v:line>
            </w:pict>
          </mc:Fallback>
        </mc:AlternateContent>
      </w:r>
    </w:p>
    <w:p w14:paraId="12773730" w14:textId="72A3A42F" w:rsidR="002618EB" w:rsidRPr="00903ACB" w:rsidRDefault="002618EB" w:rsidP="00903ACB">
      <w:pPr>
        <w:tabs>
          <w:tab w:val="left" w:pos="1704"/>
        </w:tabs>
        <w:rPr>
          <w:rFonts w:ascii="Tulpen One" w:hAnsi="Tulpen One" w:cs="Arial"/>
          <w:color w:val="01759B"/>
          <w:sz w:val="72"/>
          <w:szCs w:val="72"/>
        </w:rPr>
      </w:pPr>
      <w:r w:rsidRPr="002618EB">
        <w:rPr>
          <w:rFonts w:ascii="Tulpen One" w:hAnsi="Tulpen One" w:cs="Arial"/>
          <w:color w:val="01759B"/>
          <w:sz w:val="72"/>
          <w:szCs w:val="72"/>
        </w:rPr>
        <w:t>Writing Speed</w:t>
      </w:r>
    </w:p>
    <w:p w14:paraId="028CD833" w14:textId="77777777" w:rsidR="002618EB" w:rsidRDefault="002618EB" w:rsidP="002618EB">
      <w:pPr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>Instructions:</w:t>
      </w:r>
    </w:p>
    <w:p w14:paraId="47220F5B" w14:textId="3B0CC123" w:rsidR="002618EB" w:rsidRDefault="002618EB" w:rsidP="002618EB">
      <w:pPr>
        <w:pStyle w:val="ListParagraph"/>
        <w:numPr>
          <w:ilvl w:val="0"/>
          <w:numId w:val="3"/>
        </w:numPr>
        <w:tabs>
          <w:tab w:val="left" w:pos="1704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Before you start your next academic writing assignment, e</w:t>
      </w:r>
      <w:r w:rsidRPr="002618EB"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ter your starting word count in the first blue box</w:t>
      </w:r>
      <w:r w:rsidR="00903ACB">
        <w:rPr>
          <w:rFonts w:ascii="Arial" w:hAnsi="Arial" w:cs="Arial"/>
          <w:sz w:val="24"/>
          <w:szCs w:val="24"/>
        </w:rPr>
        <w:t xml:space="preserve"> (double click on the table to open it)</w:t>
      </w:r>
      <w:r>
        <w:rPr>
          <w:rFonts w:ascii="Arial" w:hAnsi="Arial" w:cs="Arial"/>
          <w:sz w:val="24"/>
          <w:szCs w:val="24"/>
        </w:rPr>
        <w:t>.</w:t>
      </w:r>
    </w:p>
    <w:p w14:paraId="470F352A" w14:textId="79DE9054" w:rsidR="002618EB" w:rsidRDefault="002618EB" w:rsidP="002618EB">
      <w:pPr>
        <w:pStyle w:val="ListParagraph"/>
        <w:numPr>
          <w:ilvl w:val="0"/>
          <w:numId w:val="3"/>
        </w:numPr>
        <w:tabs>
          <w:tab w:val="left" w:pos="1704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Set a timer for 20 minutes and write.</w:t>
      </w:r>
    </w:p>
    <w:p w14:paraId="6A53E4D8" w14:textId="3BA39D3D" w:rsidR="002618EB" w:rsidRDefault="002618EB" w:rsidP="002618EB">
      <w:pPr>
        <w:pStyle w:val="ListParagraph"/>
        <w:numPr>
          <w:ilvl w:val="0"/>
          <w:numId w:val="3"/>
        </w:numPr>
        <w:tabs>
          <w:tab w:val="left" w:pos="1704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Enter your ending word count in the first green box.</w:t>
      </w:r>
    </w:p>
    <w:p w14:paraId="0ED3FE3C" w14:textId="79806BF3" w:rsidR="002618EB" w:rsidRDefault="002618EB" w:rsidP="002618EB">
      <w:pPr>
        <w:pStyle w:val="ListParagraph"/>
        <w:numPr>
          <w:ilvl w:val="0"/>
          <w:numId w:val="3"/>
        </w:numPr>
        <w:tabs>
          <w:tab w:val="left" w:pos="1704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Repeat these steps twice more.</w:t>
      </w:r>
    </w:p>
    <w:bookmarkStart w:id="1" w:name="_MON_1679028211"/>
    <w:bookmarkEnd w:id="1"/>
    <w:p w14:paraId="4EBA30D4" w14:textId="1FC89333" w:rsidR="002618EB" w:rsidRPr="002618EB" w:rsidRDefault="00903ACB" w:rsidP="002618EB">
      <w:pPr>
        <w:tabs>
          <w:tab w:val="left" w:pos="1704"/>
        </w:tabs>
        <w:ind w:left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object w:dxaOrig="10110" w:dyaOrig="2896" w14:anchorId="7D1B2153">
          <v:shape id="_x0000_i1136" type="#_x0000_t75" style="width:505.8pt;height:144.6pt" o:ole="">
            <v:imagedata r:id="rId9" o:title=""/>
          </v:shape>
          <o:OLEObject Type="Embed" ProgID="Excel.Sheet.12" ShapeID="_x0000_i1136" DrawAspect="Content" ObjectID="_1679029045" r:id="rId10"/>
        </w:object>
      </w:r>
    </w:p>
    <w:sectPr w:rsidR="002618EB" w:rsidRPr="002618EB" w:rsidSect="002618EB">
      <w:footerReference w:type="default" r:id="rId11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6D3A45F" w14:textId="77777777" w:rsidR="00FB5831" w:rsidRDefault="00FB5831" w:rsidP="00A50D0B">
      <w:pPr>
        <w:spacing w:after="0" w:line="240" w:lineRule="auto"/>
      </w:pPr>
      <w:r>
        <w:separator/>
      </w:r>
    </w:p>
  </w:endnote>
  <w:endnote w:type="continuationSeparator" w:id="0">
    <w:p w14:paraId="54B6AADD" w14:textId="77777777" w:rsidR="00FB5831" w:rsidRDefault="00FB5831" w:rsidP="00A50D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ulpen One">
    <w:panose1 w:val="02000506000000020004"/>
    <w:charset w:val="00"/>
    <w:family w:val="auto"/>
    <w:pitch w:val="variable"/>
    <w:sig w:usb0="800000AF" w:usb1="40000042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F788D3" w14:textId="3CC290EE" w:rsidR="00A50D0B" w:rsidRPr="00A50D0B" w:rsidRDefault="00A50D0B">
    <w:pPr>
      <w:pStyle w:val="Footer"/>
      <w:rPr>
        <w:color w:val="01759B"/>
      </w:rPr>
    </w:pPr>
    <w:r w:rsidRPr="00A50D0B">
      <w:rPr>
        <w:rFonts w:cstheme="minorHAnsi"/>
        <w:color w:val="01759B"/>
      </w:rPr>
      <w:t>©</w:t>
    </w:r>
    <w:r w:rsidRPr="00A50D0B">
      <w:rPr>
        <w:color w:val="01759B"/>
      </w:rPr>
      <w:t>Step Strong Coaching, 2021</w:t>
    </w:r>
  </w:p>
  <w:p w14:paraId="3516AB84" w14:textId="77777777" w:rsidR="00A50D0B" w:rsidRDefault="00A50D0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7284AD3" w14:textId="77777777" w:rsidR="00FB5831" w:rsidRDefault="00FB5831" w:rsidP="00A50D0B">
      <w:pPr>
        <w:spacing w:after="0" w:line="240" w:lineRule="auto"/>
      </w:pPr>
      <w:r>
        <w:separator/>
      </w:r>
    </w:p>
  </w:footnote>
  <w:footnote w:type="continuationSeparator" w:id="0">
    <w:p w14:paraId="332E158E" w14:textId="77777777" w:rsidR="00FB5831" w:rsidRDefault="00FB5831" w:rsidP="00A50D0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694B82"/>
    <w:multiLevelType w:val="multilevel"/>
    <w:tmpl w:val="91D2D1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B143632"/>
    <w:multiLevelType w:val="hybridMultilevel"/>
    <w:tmpl w:val="E5B28EEA"/>
    <w:lvl w:ilvl="0" w:tplc="FBA8E6EE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hint="default"/>
        <w:color w:val="00000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4853BD"/>
    <w:multiLevelType w:val="multilevel"/>
    <w:tmpl w:val="91D2D1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D0B"/>
    <w:rsid w:val="000B3ADE"/>
    <w:rsid w:val="002618EB"/>
    <w:rsid w:val="003407A0"/>
    <w:rsid w:val="00903ACB"/>
    <w:rsid w:val="00A50D0B"/>
    <w:rsid w:val="00FB5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C24960"/>
  <w15:chartTrackingRefBased/>
  <w15:docId w15:val="{9EA89398-67F5-49EA-A3B1-E8E6D7BF8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50D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0D0B"/>
  </w:style>
  <w:style w:type="paragraph" w:styleId="Footer">
    <w:name w:val="footer"/>
    <w:basedOn w:val="Normal"/>
    <w:link w:val="FooterChar"/>
    <w:uiPriority w:val="99"/>
    <w:unhideWhenUsed/>
    <w:rsid w:val="00A50D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0D0B"/>
  </w:style>
  <w:style w:type="character" w:customStyle="1" w:styleId="jsgrdq">
    <w:name w:val="jsgrdq"/>
    <w:basedOn w:val="DefaultParagraphFont"/>
    <w:rsid w:val="00A50D0B"/>
  </w:style>
  <w:style w:type="table" w:styleId="TableGrid">
    <w:name w:val="Table Grid"/>
    <w:basedOn w:val="TableNormal"/>
    <w:uiPriority w:val="39"/>
    <w:rsid w:val="00A50D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618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2001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Microsoft_Excel_Worksheet.xlsx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package" Target="embeddings/Microsoft_Excel_Worksheet1.xlsx"/><Relationship Id="rId4" Type="http://schemas.openxmlformats.org/officeDocument/2006/relationships/webSettings" Target="web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118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Cristie Glasheen</dc:creator>
  <cp:keywords/>
  <dc:description/>
  <cp:lastModifiedBy>Cristie Glasheen</cp:lastModifiedBy>
  <cp:revision>1</cp:revision>
  <dcterms:created xsi:type="dcterms:W3CDTF">2021-04-04T11:35:00Z</dcterms:created>
  <dcterms:modified xsi:type="dcterms:W3CDTF">2021-04-04T12:10:00Z</dcterms:modified>
</cp:coreProperties>
</file>